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8"/>
          <w:szCs w:val="48"/>
        </w:rPr>
      </w:pPr>
      <w:r>
        <w:rPr>
          <w:rFonts w:hint="eastAsia"/>
          <w:b/>
          <w:bCs/>
          <w:sz w:val="48"/>
          <w:szCs w:val="48"/>
          <w:lang w:eastAsia="zh-CN"/>
        </w:rPr>
        <w:t>地城镇英才</w:t>
      </w:r>
      <w:r>
        <w:rPr>
          <w:rFonts w:hint="eastAsia"/>
          <w:b/>
          <w:bCs/>
          <w:sz w:val="48"/>
          <w:szCs w:val="48"/>
        </w:rPr>
        <w:t>幼儿园招生简章</w:t>
      </w:r>
    </w:p>
    <w:p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一、幼儿园简介:</w:t>
      </w:r>
    </w:p>
    <w:p>
      <w:pPr>
        <w:ind w:firstLine="640" w:firstLineChars="2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  <w:lang w:eastAsia="zh-CN"/>
        </w:rPr>
        <w:t>地城镇英才幼儿园位于地城镇王塔路向东</w:t>
      </w:r>
      <w:r>
        <w:rPr>
          <w:rFonts w:hint="eastAsia"/>
          <w:sz w:val="32"/>
          <w:szCs w:val="32"/>
          <w:lang w:val="en-US" w:eastAsia="zh-CN"/>
        </w:rPr>
        <w:t>200米，占地面积9800平米，是一所经教育部门审批的合格民办幼儿园，2021年被评为普惠性幼儿园，校园环境整洁卫生，设施设备齐全，专业的教师队伍，丰富营养的膳食，安全规范的校车，特色的教学课程，无死角监控系统，新颖多样的户外活动，以及丰富多彩的区角游戏及选修课程，为孩子打造舒适优雅丰富的学习环境和条件。我</w:t>
      </w:r>
      <w:r>
        <w:rPr>
          <w:rFonts w:hint="eastAsia"/>
          <w:sz w:val="32"/>
          <w:szCs w:val="32"/>
        </w:rPr>
        <w:t>园以“</w:t>
      </w:r>
      <w:r>
        <w:rPr>
          <w:rFonts w:hint="eastAsia"/>
          <w:sz w:val="32"/>
          <w:szCs w:val="32"/>
          <w:lang w:eastAsia="zh-CN"/>
        </w:rPr>
        <w:t>用爱做教育，用心做服务</w:t>
      </w:r>
      <w:r>
        <w:rPr>
          <w:rFonts w:hint="eastAsia"/>
          <w:sz w:val="32"/>
          <w:szCs w:val="32"/>
        </w:rPr>
        <w:t>”为教育主线，秉承</w:t>
      </w:r>
      <w:r>
        <w:rPr>
          <w:rFonts w:hint="eastAsia"/>
          <w:sz w:val="32"/>
          <w:szCs w:val="32"/>
          <w:lang w:eastAsia="zh-CN"/>
        </w:rPr>
        <w:t>着</w:t>
      </w:r>
      <w:r>
        <w:rPr>
          <w:rFonts w:hint="eastAsia"/>
          <w:sz w:val="32"/>
          <w:szCs w:val="32"/>
        </w:rPr>
        <w:t>先进的教育教学理念</w:t>
      </w:r>
      <w:r>
        <w:rPr>
          <w:rFonts w:hint="eastAsia"/>
          <w:sz w:val="32"/>
          <w:szCs w:val="32"/>
          <w:lang w:eastAsia="zh-CN"/>
        </w:rPr>
        <w:t>以及传统教育教学理念</w:t>
      </w:r>
      <w:r>
        <w:rPr>
          <w:rFonts w:hint="eastAsia"/>
          <w:sz w:val="32"/>
          <w:szCs w:val="32"/>
        </w:rPr>
        <w:t>，借鉴多元智能理论和</w:t>
      </w:r>
      <w:r>
        <w:rPr>
          <w:rFonts w:hint="eastAsia"/>
          <w:sz w:val="32"/>
          <w:szCs w:val="32"/>
          <w:lang w:eastAsia="zh-CN"/>
        </w:rPr>
        <w:t>寓教于乐</w:t>
      </w:r>
      <w:r>
        <w:rPr>
          <w:rFonts w:hint="eastAsia"/>
          <w:sz w:val="32"/>
          <w:szCs w:val="32"/>
        </w:rPr>
        <w:t>教学法，注重幼儿的多元</w:t>
      </w:r>
      <w:r>
        <w:rPr>
          <w:rFonts w:hint="eastAsia"/>
          <w:sz w:val="32"/>
          <w:szCs w:val="32"/>
          <w:lang w:eastAsia="zh-CN"/>
        </w:rPr>
        <w:t>化</w:t>
      </w:r>
      <w:r>
        <w:rPr>
          <w:rFonts w:hint="eastAsia"/>
          <w:sz w:val="32"/>
          <w:szCs w:val="32"/>
        </w:rPr>
        <w:t>智能发展，根据幼儿的个体差异，因材施教，充分挖掘幼儿内在潜力，</w:t>
      </w:r>
      <w:r>
        <w:rPr>
          <w:rFonts w:hint="eastAsia"/>
          <w:sz w:val="32"/>
          <w:szCs w:val="32"/>
          <w:lang w:eastAsia="zh-CN"/>
        </w:rPr>
        <w:t>让孩子健康快乐的发展</w:t>
      </w:r>
      <w:r>
        <w:rPr>
          <w:rFonts w:hint="eastAsia"/>
          <w:sz w:val="32"/>
          <w:szCs w:val="32"/>
        </w:rPr>
        <w:t>。培养幼儿从小学会做人、做事，学会学习、创造，学会交流、合作</w:t>
      </w:r>
      <w:r>
        <w:rPr>
          <w:rFonts w:hint="eastAsia"/>
          <w:sz w:val="32"/>
          <w:szCs w:val="32"/>
          <w:lang w:eastAsia="zh-CN"/>
        </w:rPr>
        <w:t>，学会分享，懂得感恩</w:t>
      </w:r>
      <w:r>
        <w:rPr>
          <w:rFonts w:hint="eastAsia"/>
          <w:sz w:val="32"/>
          <w:szCs w:val="32"/>
        </w:rPr>
        <w:t>。</w:t>
      </w:r>
      <w:r>
        <w:rPr>
          <w:rFonts w:hint="eastAsia"/>
          <w:sz w:val="32"/>
          <w:szCs w:val="32"/>
          <w:lang w:eastAsia="zh-CN"/>
        </w:rPr>
        <w:t>让</w:t>
      </w:r>
      <w:r>
        <w:rPr>
          <w:rFonts w:hint="eastAsia"/>
          <w:sz w:val="32"/>
          <w:szCs w:val="32"/>
        </w:rPr>
        <w:t>今天的</w:t>
      </w:r>
      <w:r>
        <w:rPr>
          <w:rFonts w:hint="eastAsia"/>
          <w:sz w:val="32"/>
          <w:szCs w:val="32"/>
          <w:lang w:eastAsia="zh-CN"/>
        </w:rPr>
        <w:t>孩子</w:t>
      </w:r>
      <w:r>
        <w:rPr>
          <w:rFonts w:hint="eastAsia"/>
          <w:sz w:val="32"/>
          <w:szCs w:val="32"/>
        </w:rPr>
        <w:t>有信心、有能力面对未来的挑战</w:t>
      </w:r>
      <w:r>
        <w:rPr>
          <w:rFonts w:hint="eastAsia"/>
          <w:sz w:val="32"/>
          <w:szCs w:val="32"/>
          <w:lang w:eastAsia="zh-CN"/>
        </w:rPr>
        <w:t>。</w:t>
      </w:r>
    </w:p>
    <w:p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二、办园宗旨:</w:t>
      </w:r>
    </w:p>
    <w:p>
      <w:pPr>
        <w:ind w:firstLine="640" w:firstLineChars="2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  <w:lang w:eastAsia="zh-CN"/>
        </w:rPr>
        <w:t>凭良心办学，用真心育人</w:t>
      </w:r>
    </w:p>
    <w:p>
      <w:pPr>
        <w:numPr>
          <w:ilvl w:val="0"/>
          <w:numId w:val="1"/>
        </w:numPr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</w:rPr>
        <w:t>教育</w:t>
      </w:r>
      <w:r>
        <w:rPr>
          <w:rFonts w:hint="eastAsia"/>
          <w:sz w:val="32"/>
          <w:szCs w:val="32"/>
          <w:lang w:eastAsia="zh-CN"/>
        </w:rPr>
        <w:t>目标</w:t>
      </w:r>
      <w:r>
        <w:rPr>
          <w:rFonts w:hint="eastAsia"/>
          <w:sz w:val="32"/>
          <w:szCs w:val="32"/>
        </w:rPr>
        <w:t>:</w:t>
      </w:r>
    </w:p>
    <w:p>
      <w:pPr>
        <w:ind w:firstLine="640" w:firstLineChars="200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会自理，懂合作。勤思考，善表达。</w:t>
      </w:r>
    </w:p>
    <w:p>
      <w:pPr>
        <w:ind w:firstLine="640" w:firstLineChars="2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  <w:lang w:eastAsia="zh-CN"/>
        </w:rPr>
        <w:t>爱学习，乐探究。知礼仪，讲文明。</w:t>
      </w:r>
    </w:p>
    <w:p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四、师资队伍:</w:t>
      </w:r>
    </w:p>
    <w:p>
      <w:pPr>
        <w:ind w:firstLine="640" w:firstLineChars="2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我园拥有</w:t>
      </w:r>
      <w:r>
        <w:rPr>
          <w:rFonts w:hint="eastAsia"/>
          <w:sz w:val="32"/>
          <w:szCs w:val="32"/>
          <w:lang w:eastAsia="zh-CN"/>
        </w:rPr>
        <w:t>一</w:t>
      </w:r>
      <w:r>
        <w:rPr>
          <w:rFonts w:hint="eastAsia"/>
          <w:sz w:val="32"/>
          <w:szCs w:val="32"/>
        </w:rPr>
        <w:t>支责任心强，勇于创新的教师队伍，教师以“一切为了孩子为己任</w:t>
      </w:r>
      <w:r>
        <w:rPr>
          <w:rFonts w:hint="eastAsia"/>
          <w:sz w:val="32"/>
          <w:szCs w:val="32"/>
          <w:lang w:eastAsia="zh-CN"/>
        </w:rPr>
        <w:t>”</w:t>
      </w:r>
      <w:r>
        <w:rPr>
          <w:rFonts w:hint="eastAsia"/>
          <w:sz w:val="32"/>
          <w:szCs w:val="32"/>
        </w:rPr>
        <w:t>。辛勤耕耘，努力工作。她们以保教质量为基础，素质教育为生命，创新教育为重点。努力做到让社会满意、让家长满意、让孩子满意。</w:t>
      </w:r>
    </w:p>
    <w:p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五、服务承诺:</w:t>
      </w:r>
    </w:p>
    <w:p>
      <w:pPr>
        <w:ind w:firstLine="640" w:firstLineChars="2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对待幼儿</w:t>
      </w:r>
      <w:r>
        <w:rPr>
          <w:rFonts w:hint="eastAsia"/>
          <w:sz w:val="32"/>
          <w:szCs w:val="32"/>
          <w:lang w:eastAsia="zh-CN"/>
        </w:rPr>
        <w:t>用</w:t>
      </w:r>
      <w:r>
        <w:rPr>
          <w:rFonts w:hint="eastAsia"/>
          <w:sz w:val="32"/>
          <w:szCs w:val="32"/>
        </w:rPr>
        <w:t>心，对待家长真心。</w:t>
      </w:r>
    </w:p>
    <w:p>
      <w:pPr>
        <w:ind w:firstLine="640" w:firstLineChars="200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</w:rPr>
        <w:t>教育教学精心，生活照顾细心</w:t>
      </w:r>
      <w:r>
        <w:rPr>
          <w:rFonts w:hint="eastAsia"/>
          <w:sz w:val="32"/>
          <w:szCs w:val="32"/>
          <w:lang w:eastAsia="zh-CN"/>
        </w:rPr>
        <w:t>。</w:t>
      </w:r>
    </w:p>
    <w:p>
      <w:pPr>
        <w:ind w:firstLine="640" w:firstLineChars="2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  <w:lang w:eastAsia="zh-CN"/>
        </w:rPr>
        <w:t>对待</w:t>
      </w:r>
      <w:r>
        <w:rPr>
          <w:rFonts w:hint="eastAsia"/>
          <w:sz w:val="32"/>
          <w:szCs w:val="32"/>
        </w:rPr>
        <w:t>同仁</w:t>
      </w:r>
      <w:r>
        <w:rPr>
          <w:rFonts w:hint="eastAsia"/>
          <w:sz w:val="32"/>
          <w:szCs w:val="32"/>
          <w:lang w:eastAsia="zh-CN"/>
        </w:rPr>
        <w:t>同心</w:t>
      </w:r>
      <w:r>
        <w:rPr>
          <w:rFonts w:hint="eastAsia"/>
          <w:sz w:val="32"/>
          <w:szCs w:val="32"/>
        </w:rPr>
        <w:t>，幼儿在园开心。</w:t>
      </w:r>
    </w:p>
    <w:p>
      <w:pPr>
        <w:numPr>
          <w:ilvl w:val="0"/>
          <w:numId w:val="0"/>
        </w:num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  <w:lang w:eastAsia="zh-CN"/>
        </w:rPr>
        <w:t>六、</w:t>
      </w:r>
      <w:r>
        <w:rPr>
          <w:rFonts w:hint="eastAsia"/>
          <w:sz w:val="32"/>
          <w:szCs w:val="32"/>
        </w:rPr>
        <w:t xml:space="preserve">招生对象: </w:t>
      </w:r>
      <w:r>
        <w:rPr>
          <w:rFonts w:hint="eastAsia"/>
          <w:sz w:val="32"/>
          <w:szCs w:val="32"/>
          <w:lang w:val="en-US" w:eastAsia="zh-CN"/>
        </w:rPr>
        <w:t>3</w:t>
      </w:r>
      <w:r>
        <w:rPr>
          <w:rFonts w:hint="eastAsia"/>
          <w:sz w:val="32"/>
          <w:szCs w:val="32"/>
        </w:rPr>
        <w:t>---</w:t>
      </w:r>
      <w:r>
        <w:rPr>
          <w:rFonts w:hint="eastAsia"/>
          <w:sz w:val="32"/>
          <w:szCs w:val="32"/>
          <w:lang w:val="en-US" w:eastAsia="zh-CN"/>
        </w:rPr>
        <w:t>6</w:t>
      </w:r>
      <w:r>
        <w:rPr>
          <w:rFonts w:hint="eastAsia"/>
          <w:sz w:val="32"/>
          <w:szCs w:val="32"/>
        </w:rPr>
        <w:t>岁</w:t>
      </w:r>
      <w:r>
        <w:rPr>
          <w:rFonts w:hint="eastAsia"/>
          <w:sz w:val="32"/>
          <w:szCs w:val="32"/>
          <w:lang w:eastAsia="zh-CN"/>
        </w:rPr>
        <w:t>健康</w:t>
      </w:r>
      <w:r>
        <w:rPr>
          <w:rFonts w:hint="eastAsia"/>
          <w:sz w:val="32"/>
          <w:szCs w:val="32"/>
        </w:rPr>
        <w:t>幼儿。</w:t>
      </w:r>
    </w:p>
    <w:p>
      <w:pPr>
        <w:numPr>
          <w:ilvl w:val="0"/>
          <w:numId w:val="2"/>
        </w:num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  <w:lang w:eastAsia="zh-CN"/>
        </w:rPr>
        <w:t>开设班级：小班，中班，大班，学前班</w:t>
      </w:r>
    </w:p>
    <w:p>
      <w:pPr>
        <w:numPr>
          <w:ilvl w:val="0"/>
          <w:numId w:val="0"/>
        </w:num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  <w:lang w:eastAsia="zh-CN"/>
        </w:rPr>
        <w:t>八、</w:t>
      </w:r>
      <w:r>
        <w:rPr>
          <w:rFonts w:hint="eastAsia"/>
          <w:sz w:val="32"/>
          <w:szCs w:val="32"/>
        </w:rPr>
        <w:t xml:space="preserve">报名所需材料: </w:t>
      </w:r>
    </w:p>
    <w:p>
      <w:pPr>
        <w:numPr>
          <w:ilvl w:val="0"/>
          <w:numId w:val="3"/>
        </w:num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  <w:lang w:eastAsia="zh-CN"/>
        </w:rPr>
        <w:t>、幼儿扶贫建档手册</w:t>
      </w:r>
    </w:p>
    <w:p>
      <w:pPr>
        <w:numPr>
          <w:ilvl w:val="0"/>
          <w:numId w:val="3"/>
        </w:num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  <w:lang w:eastAsia="zh-CN"/>
        </w:rPr>
        <w:t>、幼儿入园健康体检单</w:t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  <w:lang w:eastAsia="zh-CN"/>
        </w:rPr>
        <w:t>、幼儿和</w:t>
      </w:r>
      <w:r>
        <w:rPr>
          <w:rFonts w:hint="eastAsia"/>
          <w:sz w:val="32"/>
          <w:szCs w:val="32"/>
        </w:rPr>
        <w:t xml:space="preserve">家长户口簿复印件 </w:t>
      </w:r>
    </w:p>
    <w:p>
      <w:pPr>
        <w:numPr>
          <w:ilvl w:val="0"/>
          <w:numId w:val="0"/>
        </w:numPr>
        <w:ind w:leftChars="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(4) </w:t>
      </w:r>
      <w:r>
        <w:rPr>
          <w:rFonts w:hint="eastAsia"/>
          <w:sz w:val="32"/>
          <w:szCs w:val="32"/>
          <w:lang w:eastAsia="zh-CN"/>
        </w:rPr>
        <w:t>、幼儿</w:t>
      </w:r>
      <w:r>
        <w:rPr>
          <w:rFonts w:hint="eastAsia"/>
          <w:sz w:val="32"/>
          <w:szCs w:val="32"/>
        </w:rPr>
        <w:t>一寸</w:t>
      </w:r>
      <w:r>
        <w:rPr>
          <w:rFonts w:hint="eastAsia"/>
          <w:sz w:val="32"/>
          <w:szCs w:val="32"/>
          <w:lang w:eastAsia="zh-CN"/>
        </w:rPr>
        <w:t>彩色</w:t>
      </w:r>
      <w:r>
        <w:rPr>
          <w:rFonts w:hint="eastAsia"/>
          <w:sz w:val="32"/>
          <w:szCs w:val="32"/>
        </w:rPr>
        <w:t>照片</w:t>
      </w:r>
      <w:r>
        <w:rPr>
          <w:rFonts w:hint="eastAsia"/>
          <w:sz w:val="32"/>
          <w:szCs w:val="32"/>
          <w:lang w:val="en-US" w:eastAsia="zh-CN"/>
        </w:rPr>
        <w:t>4</w:t>
      </w:r>
      <w:r>
        <w:rPr>
          <w:rFonts w:hint="eastAsia"/>
          <w:sz w:val="32"/>
          <w:szCs w:val="32"/>
        </w:rPr>
        <w:t>张</w:t>
      </w:r>
    </w:p>
    <w:p>
      <w:pPr>
        <w:numPr>
          <w:ilvl w:val="0"/>
          <w:numId w:val="0"/>
        </w:num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  <w:lang w:eastAsia="zh-CN"/>
        </w:rPr>
        <w:t>九</w:t>
      </w:r>
      <w:r>
        <w:rPr>
          <w:rFonts w:hint="eastAsia"/>
          <w:sz w:val="32"/>
          <w:szCs w:val="32"/>
        </w:rPr>
        <w:t>、招生热线:</w:t>
      </w:r>
      <w:r>
        <w:rPr>
          <w:rFonts w:hint="eastAsia"/>
          <w:sz w:val="32"/>
          <w:szCs w:val="32"/>
          <w:lang w:val="en-US" w:eastAsia="zh-CN"/>
        </w:rPr>
        <w:t xml:space="preserve"> 18726510880（微信同步）</w:t>
      </w:r>
    </w:p>
    <w:p>
      <w:pPr>
        <w:rPr>
          <w:rFonts w:hint="eastAsia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eastAsia="zh-CN"/>
        </w:rPr>
        <w:t>十</w:t>
      </w:r>
      <w:r>
        <w:rPr>
          <w:rFonts w:hint="eastAsia"/>
          <w:sz w:val="32"/>
          <w:szCs w:val="32"/>
        </w:rPr>
        <w:t xml:space="preserve">、园址: </w:t>
      </w:r>
      <w:r>
        <w:rPr>
          <w:rFonts w:hint="eastAsia"/>
          <w:sz w:val="32"/>
          <w:szCs w:val="32"/>
          <w:lang w:eastAsia="zh-CN"/>
        </w:rPr>
        <w:t>地城镇老王塔路口向东</w:t>
      </w:r>
      <w:r>
        <w:rPr>
          <w:rFonts w:hint="eastAsia"/>
          <w:sz w:val="32"/>
          <w:szCs w:val="32"/>
          <w:lang w:val="en-US" w:eastAsia="zh-CN"/>
        </w:rPr>
        <w:t>200米</w:t>
      </w: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b/>
          <w:bCs/>
          <w:sz w:val="36"/>
          <w:szCs w:val="36"/>
          <w:lang w:eastAsia="zh-CN"/>
        </w:rPr>
      </w:pPr>
      <w:r>
        <w:rPr>
          <w:rFonts w:hint="eastAsia"/>
          <w:b/>
          <w:bCs/>
          <w:sz w:val="36"/>
          <w:szCs w:val="36"/>
        </w:rPr>
        <w:t>新的教学、新的理念，让乡镇幼儿享受城市待遇</w:t>
      </w:r>
      <w:r>
        <w:rPr>
          <w:rFonts w:hint="eastAsia"/>
          <w:b/>
          <w:bCs/>
          <w:sz w:val="36"/>
          <w:szCs w:val="36"/>
          <w:lang w:eastAsia="zh-CN"/>
        </w:rPr>
        <w:t>。</w:t>
      </w:r>
    </w:p>
    <w:p>
      <w:pPr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  <w:lang w:eastAsia="zh-CN"/>
        </w:rPr>
        <w:t>地城镇英才幼儿园做让孩子快乐的幼儿园</w:t>
      </w:r>
      <w:r>
        <w:rPr>
          <w:rFonts w:hint="eastAsia"/>
          <w:b/>
          <w:bCs/>
          <w:sz w:val="36"/>
          <w:szCs w:val="36"/>
        </w:rPr>
        <w:t>。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68035" cy="5523230"/>
            <wp:effectExtent l="0" t="0" r="18415" b="1270"/>
            <wp:docPr id="1" name="图片 1" descr="9f34bc1a08fdeab15eb6a951d427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f34bc1a08fdeab15eb6a951d4273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552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18175" cy="3007995"/>
            <wp:effectExtent l="0" t="0" r="15875" b="1905"/>
            <wp:docPr id="15" name="图片 15" descr="44b5d37b2b15da5b4776eb25a921f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4b5d37b2b15da5b4776eb25a921f0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2960370"/>
            <wp:effectExtent l="0" t="0" r="3810" b="11430"/>
            <wp:docPr id="31" name="图片 31" descr="d3e840399267882b6112923f7e2bf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d3e840399267882b6112923f7e2bfd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857240" cy="5600065"/>
            <wp:effectExtent l="0" t="0" r="10160" b="635"/>
            <wp:docPr id="19" name="图片 19" descr="0f05cff3cb93fdef690eaec447c90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f05cff3cb93fdef690eaec447c90a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7240" cy="560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828280"/>
            <wp:effectExtent l="0" t="0" r="10160" b="1270"/>
            <wp:docPr id="24" name="图片 24" descr="ea952b6faacc71230cd7bd8ea25ef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ea952b6faacc71230cd7bd8ea25ef8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2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548370"/>
            <wp:effectExtent l="0" t="0" r="10160" b="5080"/>
            <wp:docPr id="7" name="图片 7" descr="8000c5e0ecdfd03e7cf7130e0d0e2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000c5e0ecdfd03e7cf7130e0d0e2d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54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00670"/>
            <wp:effectExtent l="0" t="0" r="10160" b="5080"/>
            <wp:docPr id="8" name="图片 8" descr="750ad90b03870388780dbb14dfba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50ad90b03870388780dbb14dfba06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785100"/>
            <wp:effectExtent l="0" t="0" r="15240" b="6350"/>
            <wp:docPr id="3" name="图片 3" descr="C:/Users/Administrator/AppData/Local/Temp/picturescale_20210509155418/output_20210509155419.jpgoutput_20210509155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strator/AppData/Local/Temp/picturescale_20210509155418/output_20210509155419.jpgoutput_202105091554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04455"/>
            <wp:effectExtent l="0" t="0" r="10160" b="10795"/>
            <wp:docPr id="9" name="图片 9" descr="b926df48ee1a1b06fc62fe5e72f8e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926df48ee1a1b06fc62fe5e72f8e6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0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71790"/>
            <wp:effectExtent l="0" t="0" r="10160" b="10160"/>
            <wp:docPr id="10" name="图片 10" descr="4a15355bea3911d1324be8275094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a15355bea3911d1324be827509480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7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00670"/>
            <wp:effectExtent l="0" t="0" r="10160" b="5080"/>
            <wp:docPr id="13" name="图片 13" descr="3a951cd55e578f54c4b43c8d61268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a951cd55e578f54c4b43c8d612687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057515"/>
            <wp:effectExtent l="0" t="0" r="10160" b="635"/>
            <wp:docPr id="11" name="图片 11" descr="55910ef9373446c377c95541a36fb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5910ef9373446c377c95541a36fbd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5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4" name="图片 14" descr="3bcfd766be5f76d2a32617d7a43e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bcfd766be5f76d2a32617d7a43e98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88940" cy="4385945"/>
            <wp:effectExtent l="0" t="0" r="16510" b="14605"/>
            <wp:docPr id="16" name="图片 16" descr="a681654c203141b26bdc18a8e1a4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681654c203141b26bdc18a8e1a4e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438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4048125"/>
            <wp:effectExtent l="0" t="0" r="10160" b="9525"/>
            <wp:docPr id="12" name="图片 12" descr="e608851573eba3ee27df30996c952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608851573eba3ee27df30996c952a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82565" cy="4624070"/>
            <wp:effectExtent l="0" t="0" r="13335" b="5080"/>
            <wp:docPr id="25" name="图片 25" descr="3ea2b205294edbc44df393045a99c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3ea2b205294edbc44df393045a99c1f"/>
                    <pic:cNvPicPr>
                      <a:picLocks noChangeAspect="1"/>
                    </pic:cNvPicPr>
                  </pic:nvPicPr>
                  <pic:blipFill>
                    <a:blip r:embed="rId19"/>
                    <a:srcRect l="4356" t="16457" r="5315" b="4073"/>
                    <a:stretch>
                      <a:fillRect/>
                    </a:stretch>
                  </pic:blipFill>
                  <pic:spPr>
                    <a:xfrm>
                      <a:off x="0" y="0"/>
                      <a:ext cx="5282565" cy="462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8119110"/>
            <wp:effectExtent l="0" t="0" r="15240" b="15240"/>
            <wp:docPr id="2" name="图片 2" descr="c38b9f4f955f7a0386157d887f2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38b9f4f955f7a0386157d887f2009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811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419465"/>
            <wp:effectExtent l="0" t="0" r="10160" b="635"/>
            <wp:docPr id="4" name="图片 4" descr="c0b2fa941a9b66e50cb149eb6788b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0b2fa941a9b66e50cb149eb6788b6a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41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656830"/>
            <wp:effectExtent l="0" t="0" r="10160" b="1270"/>
            <wp:docPr id="5" name="图片 5" descr="c6b0ae8f7c45bd7ed2d0ae6bf3461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6b0ae8f7c45bd7ed2d0ae6bf3461c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5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43165"/>
            <wp:effectExtent l="0" t="0" r="10160" b="635"/>
            <wp:docPr id="6" name="图片 6" descr="fd2a3c7fe7f7f821c5fc9978edd0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d2a3c7fe7f7f821c5fc9978edd099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4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4883150"/>
            <wp:effectExtent l="0" t="0" r="10160" b="12700"/>
            <wp:docPr id="17" name="图片 17" descr="ec1a462eb93884d6e5f7d1b603a45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c1a462eb93884d6e5f7d1b603a457a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88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448050"/>
            <wp:effectExtent l="0" t="0" r="10160" b="0"/>
            <wp:docPr id="18" name="图片 18" descr="8a43422d5c239c4bddb341ff4d14d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a43422d5c239c4bddb341ff4d14de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4048125"/>
            <wp:effectExtent l="0" t="0" r="10160" b="9525"/>
            <wp:docPr id="20" name="图片 20" descr="171579dff6b4455f9bca1b17cdd6f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71579dff6b4455f9bca1b17cdd6f2b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30650"/>
            <wp:effectExtent l="0" t="0" r="3810" b="12700"/>
            <wp:docPr id="23" name="图片 23" descr="a58f02badcad6771e077cf750a5c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a58f02badcad6771e077cf750a5c95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4164330"/>
            <wp:effectExtent l="0" t="0" r="15240" b="7620"/>
            <wp:docPr id="21" name="图片 21" descr="f81593da557d10a6628b87d80ba81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f81593da557d10a6628b87d80ba817c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416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4257675"/>
            <wp:effectExtent l="0" t="0" r="0" b="9525"/>
            <wp:docPr id="22" name="图片 22" descr="42a0012b667f62b522f512f3c3f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42a0012b667f62b522f512f3c3f148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928610"/>
            <wp:effectExtent l="0" t="0" r="15240" b="15240"/>
            <wp:docPr id="26" name="图片 26" descr="7a1ea610b94e1f43c71d91312ce2a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7a1ea610b94e1f43c71d91312ce2a2a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604125"/>
            <wp:effectExtent l="0" t="0" r="15240" b="15875"/>
            <wp:docPr id="27" name="图片 27" descr="91e52ac6c4c5817e8acc5d63b1d62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91e52ac6c4c5817e8acc5d63b1d620f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60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423785"/>
            <wp:effectExtent l="0" t="0" r="15240" b="5715"/>
            <wp:docPr id="28" name="图片 28" descr="19e36e1edf655d74836c5098f337e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9e36e1edf655d74836c5098f337e7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2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911465"/>
            <wp:effectExtent l="0" t="0" r="3175" b="13335"/>
            <wp:docPr id="29" name="图片 29" descr="C:/Users/Administrator/AppData/Local/Temp/picturescale_20210509160348/output_20210509160349.jpgoutput_20210509160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/Users/Administrator/AppData/Local/Temp/picturescale_20210509160348/output_20210509160349.jpgoutput_2021050916034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91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00670"/>
            <wp:effectExtent l="0" t="0" r="10160" b="5080"/>
            <wp:docPr id="30" name="图片 30" descr="9941764c1eaa90813958abd3d036d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9941764c1eaa90813958abd3d036dc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082491A"/>
    <w:multiLevelType w:val="singleLevel"/>
    <w:tmpl w:val="C082491A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E0D9483"/>
    <w:multiLevelType w:val="singleLevel"/>
    <w:tmpl w:val="2E0D9483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7A9C72B9"/>
    <w:multiLevelType w:val="singleLevel"/>
    <w:tmpl w:val="7A9C72B9"/>
    <w:lvl w:ilvl="0" w:tentative="0">
      <w:start w:val="1"/>
      <w:numFmt w:val="decimal"/>
      <w:suff w:val="space"/>
      <w:lvlText w:val="(%1)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141ADC"/>
    <w:rsid w:val="31DA3039"/>
    <w:rsid w:val="4A1E791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2021-05-09T07:32:00Z</dcterms:created>
  <dc:creator>杨娟。</dc:creator>
  <cp:lastModifiedBy>杨娟。</cp:lastModifiedBy>
  <dcterms:modified xsi:type="dcterms:W3CDTF">2021-05-09T08:08:09Z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C3AEEB93587F4F418856047D6BC0035B</vt:lpwstr>
  </property>
</Properties>
</file>